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9B65" w14:textId="77777777" w:rsidR="00093D78" w:rsidRDefault="00093D78" w:rsidP="00020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2F5A162" w14:textId="6D0DDF27" w:rsidR="00093D78" w:rsidRDefault="00093D78" w:rsidP="00093D7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Повестка </w:t>
      </w:r>
      <w:r w:rsidR="00430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заседания </w:t>
      </w:r>
      <w:r w:rsidR="00E91E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E91E06" w:rsidRPr="00E91E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бще</w:t>
      </w:r>
      <w:r w:rsidR="00E91E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="00E91E06" w:rsidRPr="00E91E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собрани</w:t>
      </w:r>
      <w:r w:rsidR="00E91E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E91E06" w:rsidRPr="00E91E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членов объединения выпускников Юридического факультета МГУ</w:t>
      </w:r>
      <w:r w:rsidR="00E91E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06.04.2023 г.</w:t>
      </w:r>
    </w:p>
    <w:p w14:paraId="22959FC5" w14:textId="77777777" w:rsidR="00093D78" w:rsidRPr="00E91E06" w:rsidRDefault="00093D78" w:rsidP="00093D7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B99E0FC" w14:textId="2E85FBE8" w:rsidR="00093D78" w:rsidRPr="00E91E06" w:rsidRDefault="00E91E06" w:rsidP="00E91E0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1E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Избрание органов управления организации.</w:t>
      </w:r>
    </w:p>
    <w:p w14:paraId="76EE497B" w14:textId="77777777" w:rsidR="00E91E06" w:rsidRPr="00E91E06" w:rsidRDefault="00E91E06" w:rsidP="00E91E06">
      <w:pPr>
        <w:pStyle w:val="a4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CF5C44D" w14:textId="17EF4C08" w:rsidR="00E91E06" w:rsidRDefault="00E91E06" w:rsidP="00E91E0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1E06">
        <w:rPr>
          <w:rFonts w:ascii="Times New Roman" w:eastAsia="Times New Roman" w:hAnsi="Times New Roman" w:cs="Times New Roman"/>
          <w:bCs/>
          <w:sz w:val="28"/>
          <w:szCs w:val="28"/>
        </w:rPr>
        <w:t>Выступление заместителя декана по экономике, развитию и финансам Гасанова Н.В. о подготовк</w:t>
      </w:r>
      <w:r w:rsidR="002138B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91E06">
        <w:rPr>
          <w:rFonts w:ascii="Times New Roman" w:eastAsia="Times New Roman" w:hAnsi="Times New Roman" w:cs="Times New Roman"/>
          <w:bCs/>
          <w:sz w:val="28"/>
          <w:szCs w:val="28"/>
        </w:rPr>
        <w:t xml:space="preserve"> к 270-летию Московского государственного университета.</w:t>
      </w:r>
    </w:p>
    <w:p w14:paraId="72CE7684" w14:textId="77777777" w:rsidR="00E91E06" w:rsidRPr="00E91E06" w:rsidRDefault="00E91E06" w:rsidP="00E91E0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48569C" w14:textId="505EC957" w:rsidR="00093D78" w:rsidRPr="00E91E06" w:rsidRDefault="00093D78" w:rsidP="00E91E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1E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Разное</w:t>
      </w:r>
      <w:r w:rsidR="00E91E06" w:rsidRPr="00E91E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603F1C4" w14:textId="77777777" w:rsidR="00E91E06" w:rsidRPr="00E91E06" w:rsidRDefault="00E91E06" w:rsidP="00E91E0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071110D" w14:textId="77777777" w:rsidR="001F2216" w:rsidRDefault="001F2216"/>
    <w:sectPr w:rsidR="001F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C3EE0"/>
    <w:multiLevelType w:val="hybridMultilevel"/>
    <w:tmpl w:val="0B86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06"/>
    <w:rsid w:val="00020FB1"/>
    <w:rsid w:val="00085359"/>
    <w:rsid w:val="00093D78"/>
    <w:rsid w:val="000C1C59"/>
    <w:rsid w:val="001761A1"/>
    <w:rsid w:val="001F2216"/>
    <w:rsid w:val="002138B6"/>
    <w:rsid w:val="003367BA"/>
    <w:rsid w:val="00430CB6"/>
    <w:rsid w:val="00484547"/>
    <w:rsid w:val="00580F99"/>
    <w:rsid w:val="00873F92"/>
    <w:rsid w:val="00A76306"/>
    <w:rsid w:val="00C803D4"/>
    <w:rsid w:val="00E91E06"/>
    <w:rsid w:val="00F7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0F10"/>
  <w15:chartTrackingRefBased/>
  <w15:docId w15:val="{5C187326-5261-435C-8B35-BF5F0BF4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E9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Петрова</dc:creator>
  <cp:keywords/>
  <dc:description/>
  <cp:lastModifiedBy>Tarasova Viktoria Anatol'evna</cp:lastModifiedBy>
  <cp:revision>4</cp:revision>
  <dcterms:created xsi:type="dcterms:W3CDTF">2023-04-05T15:25:00Z</dcterms:created>
  <dcterms:modified xsi:type="dcterms:W3CDTF">2023-04-05T15:31:00Z</dcterms:modified>
</cp:coreProperties>
</file>